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0DB" w:rsidRPr="00D54646" w:rsidRDefault="00B400DB" w:rsidP="00B6626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 ДЕМОНСТРИРУЕМОГО НА ВИДЕОЗАПИСИ ГРУППОВОГО ЗАНЯТИЯ</w:t>
      </w:r>
    </w:p>
    <w:p w:rsidR="00B400DB" w:rsidRPr="00D54646" w:rsidRDefault="00B400DB" w:rsidP="00B400D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видеозаписи демонстрируется фрагмент практического занятия образовательного социально-психологического профориентационного проекта «Уверенное будущее» - </w:t>
      </w:r>
      <w:r w:rsidRPr="00D54646">
        <w:rPr>
          <w:rFonts w:ascii="Times New Roman" w:hAnsi="Times New Roman" w:cs="Times New Roman"/>
          <w:b/>
          <w:sz w:val="28"/>
          <w:szCs w:val="28"/>
        </w:rPr>
        <w:t>делов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D54646">
        <w:rPr>
          <w:rFonts w:ascii="Times New Roman" w:hAnsi="Times New Roman" w:cs="Times New Roman"/>
          <w:b/>
          <w:sz w:val="28"/>
          <w:szCs w:val="28"/>
        </w:rPr>
        <w:t xml:space="preserve"> игр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D54646">
        <w:rPr>
          <w:rFonts w:ascii="Times New Roman" w:hAnsi="Times New Roman" w:cs="Times New Roman"/>
          <w:b/>
          <w:sz w:val="28"/>
          <w:szCs w:val="28"/>
        </w:rPr>
        <w:t xml:space="preserve"> «Создание фирмы».</w:t>
      </w:r>
    </w:p>
    <w:p w:rsidR="00B400DB" w:rsidRPr="00D54646" w:rsidRDefault="00B400DB" w:rsidP="00B400D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b/>
          <w:sz w:val="28"/>
          <w:szCs w:val="28"/>
        </w:rPr>
        <w:t>Цель игры:</w:t>
      </w:r>
      <w:r w:rsidRPr="00D54646">
        <w:rPr>
          <w:rFonts w:ascii="Times New Roman" w:hAnsi="Times New Roman" w:cs="Times New Roman"/>
          <w:sz w:val="28"/>
          <w:szCs w:val="28"/>
        </w:rPr>
        <w:t xml:space="preserve"> оказание помощи подросткам в профессиональном и личностном самоопределении. </w:t>
      </w:r>
    </w:p>
    <w:p w:rsidR="00B400DB" w:rsidRPr="00D54646" w:rsidRDefault="00B400DB" w:rsidP="00B400D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sz w:val="28"/>
          <w:szCs w:val="28"/>
        </w:rPr>
        <w:t>В ходе игры у участников формируются гибкие навыки, надпрофессиональные компетенции (Soft Skills) - критическое мышление, креативность, коммуникация, кооперация.</w:t>
      </w:r>
    </w:p>
    <w:p w:rsidR="00B400DB" w:rsidRPr="00D54646" w:rsidRDefault="00B400DB" w:rsidP="00B400D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D54646">
        <w:rPr>
          <w:rFonts w:ascii="Times New Roman" w:hAnsi="Times New Roman" w:cs="Times New Roman"/>
          <w:sz w:val="28"/>
          <w:szCs w:val="28"/>
        </w:rPr>
        <w:t xml:space="preserve"> учащиеся 9</w:t>
      </w:r>
      <w:r>
        <w:rPr>
          <w:rFonts w:ascii="Times New Roman" w:hAnsi="Times New Roman" w:cs="Times New Roman"/>
          <w:sz w:val="28"/>
          <w:szCs w:val="28"/>
        </w:rPr>
        <w:t>-х</w:t>
      </w:r>
      <w:r w:rsidRPr="00D54646">
        <w:rPr>
          <w:rFonts w:ascii="Times New Roman" w:hAnsi="Times New Roman" w:cs="Times New Roman"/>
          <w:sz w:val="28"/>
          <w:szCs w:val="28"/>
        </w:rPr>
        <w:t xml:space="preserve"> классов (</w:t>
      </w:r>
      <w:r>
        <w:rPr>
          <w:rFonts w:ascii="Times New Roman" w:hAnsi="Times New Roman" w:cs="Times New Roman"/>
          <w:sz w:val="28"/>
          <w:szCs w:val="28"/>
        </w:rPr>
        <w:t>8-10</w:t>
      </w:r>
      <w:r w:rsidRPr="00D54646">
        <w:rPr>
          <w:rFonts w:ascii="Times New Roman" w:hAnsi="Times New Roman" w:cs="Times New Roman"/>
          <w:sz w:val="28"/>
          <w:szCs w:val="28"/>
        </w:rPr>
        <w:t xml:space="preserve"> человек)</w:t>
      </w:r>
    </w:p>
    <w:p w:rsidR="00B400DB" w:rsidRDefault="00B400DB" w:rsidP="00B400DB">
      <w:pPr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деловой игры:</w:t>
      </w:r>
    </w:p>
    <w:p w:rsidR="00B400DB" w:rsidRPr="00D54646" w:rsidRDefault="00B400DB" w:rsidP="00B400D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b/>
          <w:sz w:val="28"/>
          <w:szCs w:val="28"/>
        </w:rPr>
        <w:t>Этап 1. Распределение должностей, объяснение правил</w:t>
      </w:r>
      <w:r w:rsidRPr="00D54646">
        <w:rPr>
          <w:rFonts w:ascii="Times New Roman" w:hAnsi="Times New Roman" w:cs="Times New Roman"/>
          <w:sz w:val="28"/>
          <w:szCs w:val="28"/>
        </w:rPr>
        <w:t xml:space="preserve"> (7-10 мин)</w:t>
      </w:r>
    </w:p>
    <w:p w:rsidR="00B400DB" w:rsidRPr="00D54646" w:rsidRDefault="00B400DB" w:rsidP="00B400D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Участникам говорится о том, что их команда выиграла гранд на реализацию собственной бизнес-идеи. Их первая задача – </w:t>
      </w:r>
      <w:r w:rsidRPr="00D54646">
        <w:rPr>
          <w:rFonts w:ascii="Times New Roman" w:hAnsi="Times New Roman" w:cs="Times New Roman"/>
          <w:sz w:val="28"/>
          <w:szCs w:val="28"/>
        </w:rPr>
        <w:t>распределить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4646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и между собой, каждая из которых встроена в структуру иерархии фирмы и несёт за собой свои должностные обязанности.</w:t>
      </w:r>
    </w:p>
    <w:p w:rsidR="00B400DB" w:rsidRPr="00D54646" w:rsidRDefault="00B400DB" w:rsidP="00B400D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sz w:val="28"/>
          <w:szCs w:val="28"/>
        </w:rPr>
        <w:t>Иерархия фирмы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08"/>
        <w:gridCol w:w="3055"/>
        <w:gridCol w:w="2010"/>
        <w:gridCol w:w="1972"/>
      </w:tblGrid>
      <w:tr w:rsidR="00B400DB" w:rsidRPr="00D54646" w:rsidTr="00B226C9">
        <w:tc>
          <w:tcPr>
            <w:tcW w:w="11380" w:type="dxa"/>
            <w:gridSpan w:val="4"/>
          </w:tcPr>
          <w:p w:rsidR="00B400DB" w:rsidRPr="00D54646" w:rsidRDefault="00B400DB" w:rsidP="00B22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646">
              <w:rPr>
                <w:rFonts w:ascii="Times New Roman" w:hAnsi="Times New Roman" w:cs="Times New Roman"/>
                <w:sz w:val="24"/>
                <w:szCs w:val="28"/>
              </w:rPr>
              <w:t>Генеральный директор</w:t>
            </w:r>
          </w:p>
        </w:tc>
      </w:tr>
      <w:tr w:rsidR="00B400DB" w:rsidRPr="00D54646" w:rsidTr="00B226C9">
        <w:tc>
          <w:tcPr>
            <w:tcW w:w="2511" w:type="dxa"/>
          </w:tcPr>
          <w:p w:rsidR="00B400DB" w:rsidRPr="00D54646" w:rsidRDefault="00B400DB" w:rsidP="00B22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646">
              <w:rPr>
                <w:rFonts w:ascii="Times New Roman" w:hAnsi="Times New Roman" w:cs="Times New Roman"/>
                <w:sz w:val="24"/>
                <w:szCs w:val="28"/>
              </w:rPr>
              <w:t>Зам. директора по связям с общественностью</w:t>
            </w:r>
          </w:p>
        </w:tc>
        <w:tc>
          <w:tcPr>
            <w:tcW w:w="3714" w:type="dxa"/>
          </w:tcPr>
          <w:p w:rsidR="00B400DB" w:rsidRPr="00D54646" w:rsidRDefault="00B400DB" w:rsidP="00B22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646">
              <w:rPr>
                <w:rFonts w:ascii="Times New Roman" w:hAnsi="Times New Roman" w:cs="Times New Roman"/>
                <w:sz w:val="24"/>
                <w:szCs w:val="28"/>
              </w:rPr>
              <w:t>Зам. директора по персоналу</w:t>
            </w:r>
          </w:p>
        </w:tc>
        <w:tc>
          <w:tcPr>
            <w:tcW w:w="2598" w:type="dxa"/>
          </w:tcPr>
          <w:p w:rsidR="00B400DB" w:rsidRPr="00D54646" w:rsidRDefault="00B400DB" w:rsidP="00B22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646">
              <w:rPr>
                <w:rFonts w:ascii="Times New Roman" w:hAnsi="Times New Roman" w:cs="Times New Roman"/>
                <w:sz w:val="24"/>
                <w:szCs w:val="28"/>
              </w:rPr>
              <w:t>Зам директора по продажам</w:t>
            </w:r>
          </w:p>
        </w:tc>
        <w:tc>
          <w:tcPr>
            <w:tcW w:w="2557" w:type="dxa"/>
          </w:tcPr>
          <w:p w:rsidR="00B400DB" w:rsidRPr="00D54646" w:rsidRDefault="00B400DB" w:rsidP="00B22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646">
              <w:rPr>
                <w:rFonts w:ascii="Times New Roman" w:hAnsi="Times New Roman" w:cs="Times New Roman"/>
                <w:sz w:val="24"/>
                <w:szCs w:val="28"/>
              </w:rPr>
              <w:t>Главный бухгалтер</w:t>
            </w:r>
          </w:p>
        </w:tc>
      </w:tr>
      <w:tr w:rsidR="00B400DB" w:rsidRPr="00D54646" w:rsidTr="00B226C9">
        <w:trPr>
          <w:trHeight w:val="1104"/>
        </w:trPr>
        <w:tc>
          <w:tcPr>
            <w:tcW w:w="2511" w:type="dxa"/>
          </w:tcPr>
          <w:p w:rsidR="00B400DB" w:rsidRPr="00D54646" w:rsidRDefault="00B400DB" w:rsidP="00B22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646">
              <w:rPr>
                <w:rFonts w:ascii="Times New Roman" w:hAnsi="Times New Roman" w:cs="Times New Roman"/>
                <w:sz w:val="24"/>
                <w:szCs w:val="28"/>
              </w:rPr>
              <w:t>-Программист</w:t>
            </w:r>
          </w:p>
          <w:p w:rsidR="00B400DB" w:rsidRPr="00D54646" w:rsidRDefault="00B400DB" w:rsidP="00B22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646">
              <w:rPr>
                <w:rFonts w:ascii="Times New Roman" w:hAnsi="Times New Roman" w:cs="Times New Roman"/>
                <w:sz w:val="24"/>
                <w:szCs w:val="28"/>
              </w:rPr>
              <w:t>-Дизайнер</w:t>
            </w:r>
          </w:p>
          <w:p w:rsidR="00B400DB" w:rsidRPr="00D54646" w:rsidRDefault="00B400DB" w:rsidP="00B22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646">
              <w:rPr>
                <w:rFonts w:ascii="Times New Roman" w:hAnsi="Times New Roman" w:cs="Times New Roman"/>
                <w:sz w:val="24"/>
                <w:szCs w:val="28"/>
              </w:rPr>
              <w:t>-Менеджер по рекламе</w:t>
            </w:r>
          </w:p>
          <w:p w:rsidR="00B400DB" w:rsidRPr="00D54646" w:rsidRDefault="00B400DB" w:rsidP="00B22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714" w:type="dxa"/>
          </w:tcPr>
          <w:p w:rsidR="00B400DB" w:rsidRPr="00D54646" w:rsidRDefault="00B400DB" w:rsidP="00B22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646">
              <w:rPr>
                <w:rFonts w:ascii="Times New Roman" w:hAnsi="Times New Roman" w:cs="Times New Roman"/>
                <w:sz w:val="24"/>
                <w:szCs w:val="28"/>
              </w:rPr>
              <w:t>-Делопроизводитель</w:t>
            </w:r>
          </w:p>
        </w:tc>
        <w:tc>
          <w:tcPr>
            <w:tcW w:w="2598" w:type="dxa"/>
          </w:tcPr>
          <w:p w:rsidR="00B400DB" w:rsidRPr="00D54646" w:rsidRDefault="00B400DB" w:rsidP="00B22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646">
              <w:rPr>
                <w:rFonts w:ascii="Times New Roman" w:hAnsi="Times New Roman" w:cs="Times New Roman"/>
                <w:sz w:val="24"/>
                <w:szCs w:val="28"/>
              </w:rPr>
              <w:t>-Менеджер по продажам</w:t>
            </w:r>
          </w:p>
        </w:tc>
        <w:tc>
          <w:tcPr>
            <w:tcW w:w="2557" w:type="dxa"/>
          </w:tcPr>
          <w:p w:rsidR="00B400DB" w:rsidRPr="00D54646" w:rsidRDefault="00B400DB" w:rsidP="00B226C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54646">
              <w:rPr>
                <w:rFonts w:ascii="Times New Roman" w:hAnsi="Times New Roman" w:cs="Times New Roman"/>
                <w:sz w:val="24"/>
                <w:szCs w:val="28"/>
              </w:rPr>
              <w:t>-Бухгалтер</w:t>
            </w:r>
          </w:p>
        </w:tc>
      </w:tr>
    </w:tbl>
    <w:p w:rsidR="00B400DB" w:rsidRDefault="00B400DB" w:rsidP="00B400D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400DB" w:rsidRPr="00D54646" w:rsidRDefault="00B400DB" w:rsidP="00B400DB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b/>
          <w:sz w:val="28"/>
          <w:szCs w:val="28"/>
        </w:rPr>
        <w:t>Этап 2. «Фирма в деле»</w:t>
      </w:r>
      <w:r w:rsidRPr="00D54646">
        <w:rPr>
          <w:rFonts w:ascii="Times New Roman" w:hAnsi="Times New Roman" w:cs="Times New Roman"/>
          <w:sz w:val="28"/>
          <w:szCs w:val="28"/>
        </w:rPr>
        <w:t xml:space="preserve"> (17-20 мин)</w:t>
      </w:r>
    </w:p>
    <w:p w:rsidR="00B400DB" w:rsidRPr="00D54646" w:rsidRDefault="00B400DB" w:rsidP="00B400D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sz w:val="28"/>
          <w:szCs w:val="28"/>
        </w:rPr>
        <w:t xml:space="preserve">Каждому участнику (в соответствии с </w:t>
      </w:r>
      <w:r>
        <w:rPr>
          <w:rFonts w:ascii="Times New Roman" w:hAnsi="Times New Roman" w:cs="Times New Roman"/>
          <w:sz w:val="28"/>
          <w:szCs w:val="28"/>
        </w:rPr>
        <w:t>выбранной</w:t>
      </w:r>
      <w:r w:rsidRPr="00D54646">
        <w:rPr>
          <w:rFonts w:ascii="Times New Roman" w:hAnsi="Times New Roman" w:cs="Times New Roman"/>
          <w:sz w:val="28"/>
          <w:szCs w:val="28"/>
        </w:rPr>
        <w:t xml:space="preserve"> должностью) выдаётся </w:t>
      </w:r>
      <w:r>
        <w:rPr>
          <w:rFonts w:ascii="Times New Roman" w:hAnsi="Times New Roman" w:cs="Times New Roman"/>
          <w:sz w:val="28"/>
          <w:szCs w:val="28"/>
        </w:rPr>
        <w:t xml:space="preserve">бейдж и </w:t>
      </w:r>
      <w:r w:rsidRPr="00D54646">
        <w:rPr>
          <w:rFonts w:ascii="Times New Roman" w:hAnsi="Times New Roman" w:cs="Times New Roman"/>
          <w:sz w:val="28"/>
          <w:szCs w:val="28"/>
        </w:rPr>
        <w:t>персональная карточка с задание</w:t>
      </w:r>
      <w:r>
        <w:rPr>
          <w:rFonts w:ascii="Times New Roman" w:hAnsi="Times New Roman" w:cs="Times New Roman"/>
          <w:sz w:val="28"/>
          <w:szCs w:val="28"/>
        </w:rPr>
        <w:t xml:space="preserve">м, которое необходимо выполнить. При этом задания составлены таким образом, что существует необходимость взаимодействия между участниками.  </w:t>
      </w:r>
    </w:p>
    <w:p w:rsidR="00B400DB" w:rsidRDefault="00B400DB" w:rsidP="00B400D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400DB" w:rsidRPr="00D54646" w:rsidRDefault="00B400DB" w:rsidP="00B400D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sz w:val="28"/>
          <w:szCs w:val="28"/>
        </w:rPr>
        <w:lastRenderedPageBreak/>
        <w:t>Задания:</w:t>
      </w:r>
    </w:p>
    <w:tbl>
      <w:tblPr>
        <w:tblStyle w:val="a5"/>
        <w:tblW w:w="10141" w:type="dxa"/>
        <w:tblInd w:w="-572" w:type="dxa"/>
        <w:tblLook w:val="04A0" w:firstRow="1" w:lastRow="0" w:firstColumn="1" w:lastColumn="0" w:noHBand="0" w:noVBand="1"/>
      </w:tblPr>
      <w:tblGrid>
        <w:gridCol w:w="619"/>
        <w:gridCol w:w="2604"/>
        <w:gridCol w:w="4857"/>
        <w:gridCol w:w="2061"/>
      </w:tblGrid>
      <w:tr w:rsidR="00B400DB" w:rsidRPr="00D54646" w:rsidTr="00B226C9">
        <w:tc>
          <w:tcPr>
            <w:tcW w:w="619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04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857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061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Доп. материал</w:t>
            </w:r>
          </w:p>
        </w:tc>
      </w:tr>
      <w:tr w:rsidR="00B400DB" w:rsidRPr="00D54646" w:rsidTr="00B226C9">
        <w:tc>
          <w:tcPr>
            <w:tcW w:w="619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4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4857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Придумать товар, который будет продавать фирма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Придумать название фирмы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Распределить в процентах коэффициенты заработной платы (в сумме 100%). Бюджет фирмы: 500 тыс.руб.</w:t>
            </w:r>
          </w:p>
        </w:tc>
        <w:tc>
          <w:tcPr>
            <w:tcW w:w="2061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Печать, бумага, ручка</w:t>
            </w:r>
          </w:p>
        </w:tc>
      </w:tr>
      <w:tr w:rsidR="00B400DB" w:rsidRPr="00D54646" w:rsidTr="00B226C9">
        <w:tc>
          <w:tcPr>
            <w:tcW w:w="619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4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Зам. директора по связям с общественностью</w:t>
            </w:r>
          </w:p>
        </w:tc>
        <w:tc>
          <w:tcPr>
            <w:tcW w:w="4857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Проконтролировать программиста, дизайнера, менеджера по рекламе</w:t>
            </w:r>
          </w:p>
        </w:tc>
        <w:tc>
          <w:tcPr>
            <w:tcW w:w="2061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Бумага, ручка</w:t>
            </w:r>
          </w:p>
        </w:tc>
      </w:tr>
      <w:tr w:rsidR="00B400DB" w:rsidRPr="00D54646" w:rsidTr="00B226C9">
        <w:tc>
          <w:tcPr>
            <w:tcW w:w="619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4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Зам. директора по персоналу</w:t>
            </w:r>
          </w:p>
        </w:tc>
        <w:tc>
          <w:tcPr>
            <w:tcW w:w="4857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Проконтролировать делопроизводителя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Утвердить список сотрудников и передать его главному бухгалтеру.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Составить перечень открытых вакансий, утвердить его у генерального директора и передать его программисту для выставления на сайт</w:t>
            </w:r>
          </w:p>
        </w:tc>
        <w:tc>
          <w:tcPr>
            <w:tcW w:w="2061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Бумага, ручка</w:t>
            </w:r>
          </w:p>
        </w:tc>
      </w:tr>
      <w:tr w:rsidR="00B400DB" w:rsidRPr="00D54646" w:rsidTr="00B226C9">
        <w:tc>
          <w:tcPr>
            <w:tcW w:w="619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4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Зам директора по продажам</w:t>
            </w:r>
          </w:p>
        </w:tc>
        <w:tc>
          <w:tcPr>
            <w:tcW w:w="4857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Проконтролировать менеджера по продажам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Составить перечень продаваемой продукции</w:t>
            </w:r>
          </w:p>
        </w:tc>
        <w:tc>
          <w:tcPr>
            <w:tcW w:w="2061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Бумага, ручка</w:t>
            </w:r>
          </w:p>
        </w:tc>
      </w:tr>
      <w:tr w:rsidR="00B400DB" w:rsidRPr="00D54646" w:rsidTr="00B226C9">
        <w:tc>
          <w:tcPr>
            <w:tcW w:w="619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4857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Взять у зам. директора по персоналу список сотрудников.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Узнать бюджет и коэффициенты заработной платы у генерального директора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Поручить бухгалтеру: подсчитать заработную плату всех сотрудников. При необходимости – помочь!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Печать, бумага, ручка</w:t>
            </w:r>
          </w:p>
        </w:tc>
      </w:tr>
      <w:tr w:rsidR="00B400DB" w:rsidRPr="00D54646" w:rsidTr="00B226C9">
        <w:tc>
          <w:tcPr>
            <w:tcW w:w="619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04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857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Подсчитать заработную плату всех сотрудников (всё необходимое получить у главного бухгалтера)</w:t>
            </w:r>
          </w:p>
        </w:tc>
        <w:tc>
          <w:tcPr>
            <w:tcW w:w="2061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Калькулятор, бумага, ручка</w:t>
            </w:r>
          </w:p>
        </w:tc>
      </w:tr>
      <w:tr w:rsidR="00B400DB" w:rsidRPr="00D54646" w:rsidTr="00B226C9">
        <w:tc>
          <w:tcPr>
            <w:tcW w:w="619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04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4857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Составить список всех сотрудников: Ф.И.О., должность, дата рождения, подпись.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Передать список зам. директору по персоналу</w:t>
            </w:r>
          </w:p>
        </w:tc>
        <w:tc>
          <w:tcPr>
            <w:tcW w:w="2061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Ручка, бланк</w:t>
            </w:r>
          </w:p>
        </w:tc>
      </w:tr>
      <w:tr w:rsidR="00B400DB" w:rsidRPr="00D54646" w:rsidTr="00B226C9">
        <w:tc>
          <w:tcPr>
            <w:tcW w:w="619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04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Программист</w:t>
            </w:r>
          </w:p>
        </w:tc>
        <w:tc>
          <w:tcPr>
            <w:tcW w:w="4857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Разработать макет сайта фирмы (основные страницы)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Утвердить у зам. директора по связям с общественностью</w:t>
            </w:r>
          </w:p>
        </w:tc>
        <w:tc>
          <w:tcPr>
            <w:tcW w:w="2061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Бумага, фломастеры</w:t>
            </w:r>
          </w:p>
        </w:tc>
      </w:tr>
      <w:tr w:rsidR="00B400DB" w:rsidRPr="00D54646" w:rsidTr="00B226C9">
        <w:tc>
          <w:tcPr>
            <w:tcW w:w="619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04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Дизайнер</w:t>
            </w:r>
          </w:p>
        </w:tc>
        <w:tc>
          <w:tcPr>
            <w:tcW w:w="4857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Разработать логотип фирмы, соответствующий её названию (название узнать у ген.директора)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Утвердить его у зам. директора по связям с общественностью</w:t>
            </w:r>
          </w:p>
        </w:tc>
        <w:tc>
          <w:tcPr>
            <w:tcW w:w="2061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Бумага, фломастеры</w:t>
            </w:r>
          </w:p>
        </w:tc>
      </w:tr>
      <w:tr w:rsidR="00B400DB" w:rsidRPr="00D54646" w:rsidTr="00B226C9">
        <w:tc>
          <w:tcPr>
            <w:tcW w:w="619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4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Менеджер по рекламе</w:t>
            </w:r>
          </w:p>
        </w:tc>
        <w:tc>
          <w:tcPr>
            <w:tcW w:w="4857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Придумать слоган фирмы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Утвердить его у зам. директора по связям с общественностью</w:t>
            </w:r>
          </w:p>
        </w:tc>
        <w:tc>
          <w:tcPr>
            <w:tcW w:w="2061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Ручка, бумага</w:t>
            </w:r>
          </w:p>
        </w:tc>
      </w:tr>
      <w:tr w:rsidR="00B400DB" w:rsidRPr="00D54646" w:rsidTr="00B226C9">
        <w:tc>
          <w:tcPr>
            <w:tcW w:w="619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04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Менеджер по продажам</w:t>
            </w:r>
          </w:p>
        </w:tc>
        <w:tc>
          <w:tcPr>
            <w:tcW w:w="4857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Определить контингент, на который направлена деятельность фирмы</w:t>
            </w:r>
          </w:p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Утвердить его у зам. директора по продажам</w:t>
            </w:r>
          </w:p>
        </w:tc>
        <w:tc>
          <w:tcPr>
            <w:tcW w:w="2061" w:type="dxa"/>
          </w:tcPr>
          <w:p w:rsidR="00B400DB" w:rsidRPr="00D54646" w:rsidRDefault="00B400DB" w:rsidP="00B226C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4646">
              <w:rPr>
                <w:rFonts w:ascii="Times New Roman" w:hAnsi="Times New Roman" w:cs="Times New Roman"/>
                <w:sz w:val="24"/>
                <w:szCs w:val="24"/>
              </w:rPr>
              <w:t>Ручка, бумага</w:t>
            </w:r>
          </w:p>
        </w:tc>
      </w:tr>
    </w:tbl>
    <w:p w:rsidR="00B400DB" w:rsidRPr="00D54646" w:rsidRDefault="00B400DB" w:rsidP="00B400DB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b/>
          <w:sz w:val="28"/>
          <w:szCs w:val="28"/>
        </w:rPr>
        <w:lastRenderedPageBreak/>
        <w:t>Этап 3. Презентация фирмы</w:t>
      </w:r>
      <w:r w:rsidRPr="00D54646">
        <w:rPr>
          <w:rFonts w:ascii="Times New Roman" w:hAnsi="Times New Roman" w:cs="Times New Roman"/>
          <w:sz w:val="28"/>
          <w:szCs w:val="28"/>
        </w:rPr>
        <w:t xml:space="preserve"> (8 мин)</w:t>
      </w:r>
    </w:p>
    <w:p w:rsidR="00B400DB" w:rsidRDefault="00B400DB" w:rsidP="00B400D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54646">
        <w:rPr>
          <w:rFonts w:ascii="Times New Roman" w:hAnsi="Times New Roman" w:cs="Times New Roman"/>
          <w:sz w:val="28"/>
          <w:szCs w:val="28"/>
        </w:rPr>
        <w:t>аместители</w:t>
      </w:r>
      <w:r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Pr="00D5464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резентуют полученный результат:</w:t>
      </w:r>
    </w:p>
    <w:p w:rsidR="00B400DB" w:rsidRPr="00080C10" w:rsidRDefault="00B400DB" w:rsidP="00B400DB">
      <w:pPr>
        <w:pStyle w:val="a4"/>
        <w:numPr>
          <w:ilvl w:val="0"/>
          <w:numId w:val="15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C10">
        <w:rPr>
          <w:rFonts w:ascii="Times New Roman" w:hAnsi="Times New Roman" w:cs="Times New Roman"/>
          <w:sz w:val="28"/>
          <w:szCs w:val="28"/>
        </w:rPr>
        <w:t>Зам. директора по связям с общественностью презентует логотип, слоган, сайт фирмы</w:t>
      </w:r>
    </w:p>
    <w:p w:rsidR="00B400DB" w:rsidRPr="00080C10" w:rsidRDefault="00B400DB" w:rsidP="00B400DB">
      <w:pPr>
        <w:pStyle w:val="a4"/>
        <w:numPr>
          <w:ilvl w:val="0"/>
          <w:numId w:val="15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C10">
        <w:rPr>
          <w:rFonts w:ascii="Times New Roman" w:hAnsi="Times New Roman" w:cs="Times New Roman"/>
          <w:sz w:val="28"/>
          <w:szCs w:val="28"/>
        </w:rPr>
        <w:t xml:space="preserve">Зам. директора по персоналу презентует открытые вакансии </w:t>
      </w:r>
    </w:p>
    <w:p w:rsidR="00B400DB" w:rsidRPr="00080C10" w:rsidRDefault="00B400DB" w:rsidP="00B400DB">
      <w:pPr>
        <w:pStyle w:val="a4"/>
        <w:numPr>
          <w:ilvl w:val="0"/>
          <w:numId w:val="15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C10">
        <w:rPr>
          <w:rFonts w:ascii="Times New Roman" w:hAnsi="Times New Roman" w:cs="Times New Roman"/>
          <w:sz w:val="28"/>
          <w:szCs w:val="28"/>
        </w:rPr>
        <w:t>Зам директора по продажам презентует продукцию, продаваемую фирмой</w:t>
      </w:r>
    </w:p>
    <w:p w:rsidR="00B400DB" w:rsidRPr="00080C10" w:rsidRDefault="00B400DB" w:rsidP="00B400DB">
      <w:pPr>
        <w:pStyle w:val="a4"/>
        <w:numPr>
          <w:ilvl w:val="0"/>
          <w:numId w:val="15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C10">
        <w:rPr>
          <w:rFonts w:ascii="Times New Roman" w:hAnsi="Times New Roman" w:cs="Times New Roman"/>
          <w:sz w:val="28"/>
          <w:szCs w:val="28"/>
        </w:rPr>
        <w:t>Главный бухгалтер начисляет всем заработную плату</w:t>
      </w:r>
    </w:p>
    <w:p w:rsidR="00B400DB" w:rsidRPr="00080C10" w:rsidRDefault="00B400DB" w:rsidP="00B400DB">
      <w:pPr>
        <w:pStyle w:val="a4"/>
        <w:numPr>
          <w:ilvl w:val="0"/>
          <w:numId w:val="15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C10">
        <w:rPr>
          <w:rFonts w:ascii="Times New Roman" w:hAnsi="Times New Roman" w:cs="Times New Roman"/>
          <w:sz w:val="28"/>
          <w:szCs w:val="28"/>
        </w:rPr>
        <w:t>Генеральный директор даёт обратную связь по всей работе фирмы.</w:t>
      </w:r>
    </w:p>
    <w:p w:rsidR="00B400DB" w:rsidRPr="00D54646" w:rsidRDefault="00B400DB" w:rsidP="00B400DB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b/>
          <w:sz w:val="28"/>
          <w:szCs w:val="28"/>
        </w:rPr>
        <w:t>Этап 4. Р</w:t>
      </w:r>
      <w:r>
        <w:rPr>
          <w:rFonts w:ascii="Times New Roman" w:hAnsi="Times New Roman" w:cs="Times New Roman"/>
          <w:b/>
          <w:sz w:val="28"/>
          <w:szCs w:val="28"/>
        </w:rPr>
        <w:t>абота с рабочей тетрадью, р</w:t>
      </w:r>
      <w:r w:rsidRPr="00D54646">
        <w:rPr>
          <w:rFonts w:ascii="Times New Roman" w:hAnsi="Times New Roman" w:cs="Times New Roman"/>
          <w:b/>
          <w:sz w:val="28"/>
          <w:szCs w:val="28"/>
        </w:rPr>
        <w:t>ефлексия</w:t>
      </w:r>
      <w:r w:rsidRPr="00D54646">
        <w:rPr>
          <w:rFonts w:ascii="Times New Roman" w:hAnsi="Times New Roman" w:cs="Times New Roman"/>
          <w:sz w:val="28"/>
          <w:szCs w:val="28"/>
        </w:rPr>
        <w:t xml:space="preserve"> (5 мин)</w:t>
      </w:r>
    </w:p>
    <w:p w:rsidR="00B400DB" w:rsidRPr="00D54646" w:rsidRDefault="00B400DB" w:rsidP="00B400D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игры в рабочей тетради (стр.32) формулируют «Секрет успеха фирмы» и отвечают на вопросы рефлексии (продолжают незаконченные предложения). После этого </w:t>
      </w:r>
      <w:r w:rsidRPr="00D54646">
        <w:rPr>
          <w:rFonts w:ascii="Times New Roman" w:hAnsi="Times New Roman" w:cs="Times New Roman"/>
          <w:sz w:val="28"/>
          <w:szCs w:val="28"/>
        </w:rPr>
        <w:t>происходит самоанализ с помощью «Кубика Блума»</w:t>
      </w:r>
      <w:r>
        <w:rPr>
          <w:rFonts w:ascii="Times New Roman" w:hAnsi="Times New Roman" w:cs="Times New Roman"/>
          <w:sz w:val="28"/>
          <w:szCs w:val="28"/>
        </w:rPr>
        <w:t>, на гранях которого написаны те же вопросы:</w:t>
      </w:r>
    </w:p>
    <w:tbl>
      <w:tblPr>
        <w:tblW w:w="9255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085"/>
        <w:gridCol w:w="3085"/>
        <w:gridCol w:w="3085"/>
      </w:tblGrid>
      <w:tr w:rsidR="00B400DB" w:rsidRPr="00D54646" w:rsidTr="00B226C9">
        <w:trPr>
          <w:trHeight w:val="1252"/>
          <w:jc w:val="center"/>
        </w:trPr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00DB" w:rsidRPr="00D54646" w:rsidRDefault="00B400DB" w:rsidP="00B226C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646">
              <w:rPr>
                <w:rFonts w:ascii="Times New Roman" w:hAnsi="Times New Roman" w:cs="Times New Roman"/>
                <w:sz w:val="28"/>
                <w:szCs w:val="28"/>
              </w:rPr>
              <w:t>Сегодня я узнал о себе…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00DB" w:rsidRPr="00D54646" w:rsidRDefault="00B400DB" w:rsidP="00B226C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646">
              <w:rPr>
                <w:rFonts w:ascii="Times New Roman" w:hAnsi="Times New Roman" w:cs="Times New Roman"/>
                <w:sz w:val="28"/>
                <w:szCs w:val="28"/>
              </w:rPr>
              <w:t>Сложнее всего мне было…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00DB" w:rsidRPr="00D54646" w:rsidRDefault="00B400DB" w:rsidP="00B226C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646">
              <w:rPr>
                <w:rFonts w:ascii="Times New Roman" w:hAnsi="Times New Roman" w:cs="Times New Roman"/>
                <w:sz w:val="28"/>
                <w:szCs w:val="28"/>
              </w:rPr>
              <w:t>Мне захотелось…</w:t>
            </w:r>
          </w:p>
        </w:tc>
      </w:tr>
      <w:tr w:rsidR="00B400DB" w:rsidRPr="00D54646" w:rsidTr="00B226C9">
        <w:trPr>
          <w:trHeight w:val="1252"/>
          <w:jc w:val="center"/>
        </w:trPr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00DB" w:rsidRPr="00D54646" w:rsidRDefault="00B400DB" w:rsidP="00B226C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646">
              <w:rPr>
                <w:rFonts w:ascii="Times New Roman" w:hAnsi="Times New Roman" w:cs="Times New Roman"/>
                <w:sz w:val="28"/>
                <w:szCs w:val="28"/>
              </w:rPr>
              <w:t>Мне было интересно…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00DB" w:rsidRPr="00D54646" w:rsidRDefault="00B400DB" w:rsidP="00B226C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646">
              <w:rPr>
                <w:rFonts w:ascii="Times New Roman" w:hAnsi="Times New Roman" w:cs="Times New Roman"/>
                <w:sz w:val="28"/>
                <w:szCs w:val="28"/>
              </w:rPr>
              <w:t>Я понял, что…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B400DB" w:rsidRPr="00D54646" w:rsidRDefault="00B400DB" w:rsidP="00B226C9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4646">
              <w:rPr>
                <w:rFonts w:ascii="Times New Roman" w:hAnsi="Times New Roman" w:cs="Times New Roman"/>
                <w:sz w:val="28"/>
                <w:szCs w:val="28"/>
              </w:rPr>
              <w:t>Я понял, что в будущем…</w:t>
            </w:r>
          </w:p>
        </w:tc>
      </w:tr>
    </w:tbl>
    <w:p w:rsidR="00B400DB" w:rsidRDefault="00B400DB" w:rsidP="00B400D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400DB" w:rsidRPr="00D54646" w:rsidRDefault="00B400DB" w:rsidP="00B400DB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sz w:val="28"/>
          <w:szCs w:val="28"/>
        </w:rPr>
        <w:t>Использование данного метода деловой игры в профориентации позволяет:</w:t>
      </w:r>
    </w:p>
    <w:p w:rsidR="00B400DB" w:rsidRPr="00D54646" w:rsidRDefault="00B400DB" w:rsidP="00B400DB">
      <w:pPr>
        <w:pStyle w:val="a4"/>
        <w:numPr>
          <w:ilvl w:val="0"/>
          <w:numId w:val="14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sz w:val="28"/>
          <w:szCs w:val="28"/>
        </w:rPr>
        <w:t xml:space="preserve">Создать благоприятный эмоциональный фон на занятиях; </w:t>
      </w:r>
    </w:p>
    <w:p w:rsidR="00B400DB" w:rsidRPr="00D54646" w:rsidRDefault="00B400DB" w:rsidP="00B400DB">
      <w:pPr>
        <w:pStyle w:val="a4"/>
        <w:numPr>
          <w:ilvl w:val="0"/>
          <w:numId w:val="14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sz w:val="28"/>
          <w:szCs w:val="28"/>
        </w:rPr>
        <w:t>Придать обучению совместный, коллективный характер;</w:t>
      </w:r>
    </w:p>
    <w:p w:rsidR="00B400DB" w:rsidRPr="00D54646" w:rsidRDefault="00B400DB" w:rsidP="00B400DB">
      <w:pPr>
        <w:pStyle w:val="a4"/>
        <w:numPr>
          <w:ilvl w:val="0"/>
          <w:numId w:val="14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sz w:val="28"/>
          <w:szCs w:val="28"/>
        </w:rPr>
        <w:t>Наложить новые знания и навыки на канву будущей профессиональной деятельности;</w:t>
      </w:r>
    </w:p>
    <w:p w:rsidR="006A1576" w:rsidRPr="00B66264" w:rsidRDefault="00B400DB" w:rsidP="00B66264">
      <w:pPr>
        <w:pStyle w:val="a4"/>
        <w:numPr>
          <w:ilvl w:val="0"/>
          <w:numId w:val="14"/>
        </w:num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4646">
        <w:rPr>
          <w:rFonts w:ascii="Times New Roman" w:hAnsi="Times New Roman" w:cs="Times New Roman"/>
          <w:sz w:val="28"/>
          <w:szCs w:val="28"/>
        </w:rPr>
        <w:t>Сформировать отдельные компетенции профессионального и личностного самоопределения.</w:t>
      </w:r>
      <w:bookmarkStart w:id="0" w:name="_GoBack"/>
      <w:bookmarkEnd w:id="0"/>
    </w:p>
    <w:sectPr w:rsidR="006A1576" w:rsidRPr="00B66264" w:rsidSect="00B6626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274" w:rsidRDefault="00261274" w:rsidP="006A1576">
      <w:pPr>
        <w:spacing w:after="0" w:line="240" w:lineRule="auto"/>
      </w:pPr>
      <w:r>
        <w:separator/>
      </w:r>
    </w:p>
  </w:endnote>
  <w:endnote w:type="continuationSeparator" w:id="0">
    <w:p w:rsidR="00261274" w:rsidRDefault="00261274" w:rsidP="006A1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274" w:rsidRDefault="00261274" w:rsidP="006A1576">
      <w:pPr>
        <w:spacing w:after="0" w:line="240" w:lineRule="auto"/>
      </w:pPr>
      <w:r>
        <w:separator/>
      </w:r>
    </w:p>
  </w:footnote>
  <w:footnote w:type="continuationSeparator" w:id="0">
    <w:p w:rsidR="00261274" w:rsidRDefault="00261274" w:rsidP="006A15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D26F0"/>
    <w:multiLevelType w:val="hybridMultilevel"/>
    <w:tmpl w:val="E1F88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66251"/>
    <w:multiLevelType w:val="multilevel"/>
    <w:tmpl w:val="23189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F73B7A"/>
    <w:multiLevelType w:val="multilevel"/>
    <w:tmpl w:val="F5B49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785CED"/>
    <w:multiLevelType w:val="hybridMultilevel"/>
    <w:tmpl w:val="5B2AD67E"/>
    <w:lvl w:ilvl="0" w:tplc="5D003D7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00A6A8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F36BA4C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0E2EF1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350210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6BE2BA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CA9EC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AAE052E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0D07194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A136DC9"/>
    <w:multiLevelType w:val="hybridMultilevel"/>
    <w:tmpl w:val="0AD01520"/>
    <w:lvl w:ilvl="0" w:tplc="AFB8A6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C07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9A2A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608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4E3C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504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8D8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E49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B02A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BE564DF"/>
    <w:multiLevelType w:val="hybridMultilevel"/>
    <w:tmpl w:val="1F2059BA"/>
    <w:lvl w:ilvl="0" w:tplc="939AFB3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FAEC52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D0022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A16077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6453E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530280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94ED6C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05AB42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44E25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09F392C"/>
    <w:multiLevelType w:val="hybridMultilevel"/>
    <w:tmpl w:val="F9CC9BA4"/>
    <w:lvl w:ilvl="0" w:tplc="764A8F5E">
      <w:start w:val="1"/>
      <w:numFmt w:val="bullet"/>
      <w:lvlText w:val="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>
    <w:nsid w:val="243A7987"/>
    <w:multiLevelType w:val="hybridMultilevel"/>
    <w:tmpl w:val="1D141136"/>
    <w:lvl w:ilvl="0" w:tplc="8B2A3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AEDA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D02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3E7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1E44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A815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2C6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9A5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467D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43D00BA"/>
    <w:multiLevelType w:val="hybridMultilevel"/>
    <w:tmpl w:val="1FE4E5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C9F355E"/>
    <w:multiLevelType w:val="hybridMultilevel"/>
    <w:tmpl w:val="4FD04E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E59DD"/>
    <w:multiLevelType w:val="multilevel"/>
    <w:tmpl w:val="88B03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F81CD0"/>
    <w:multiLevelType w:val="hybridMultilevel"/>
    <w:tmpl w:val="C45A2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B04624"/>
    <w:multiLevelType w:val="hybridMultilevel"/>
    <w:tmpl w:val="19F88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35ECB"/>
    <w:multiLevelType w:val="hybridMultilevel"/>
    <w:tmpl w:val="FA12402C"/>
    <w:lvl w:ilvl="0" w:tplc="E6366A2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E9A62D2"/>
    <w:multiLevelType w:val="hybridMultilevel"/>
    <w:tmpl w:val="C8724960"/>
    <w:lvl w:ilvl="0" w:tplc="7A6AD2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F3276F0"/>
    <w:multiLevelType w:val="hybridMultilevel"/>
    <w:tmpl w:val="3E665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12"/>
  </w:num>
  <w:num w:numId="5">
    <w:abstractNumId w:val="14"/>
  </w:num>
  <w:num w:numId="6">
    <w:abstractNumId w:val="10"/>
  </w:num>
  <w:num w:numId="7">
    <w:abstractNumId w:val="1"/>
  </w:num>
  <w:num w:numId="8">
    <w:abstractNumId w:val="9"/>
  </w:num>
  <w:num w:numId="9">
    <w:abstractNumId w:val="7"/>
  </w:num>
  <w:num w:numId="10">
    <w:abstractNumId w:val="4"/>
  </w:num>
  <w:num w:numId="11">
    <w:abstractNumId w:val="3"/>
  </w:num>
  <w:num w:numId="12">
    <w:abstractNumId w:val="5"/>
  </w:num>
  <w:num w:numId="13">
    <w:abstractNumId w:val="13"/>
  </w:num>
  <w:num w:numId="14">
    <w:abstractNumId w:val="0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F18"/>
    <w:rsid w:val="00002E3D"/>
    <w:rsid w:val="00007A4F"/>
    <w:rsid w:val="00024FAA"/>
    <w:rsid w:val="00044913"/>
    <w:rsid w:val="00061C47"/>
    <w:rsid w:val="000A0F19"/>
    <w:rsid w:val="000C5100"/>
    <w:rsid w:val="000E2E5A"/>
    <w:rsid w:val="000F3281"/>
    <w:rsid w:val="001335BD"/>
    <w:rsid w:val="00154ADF"/>
    <w:rsid w:val="00195DE3"/>
    <w:rsid w:val="0019684F"/>
    <w:rsid w:val="001F754C"/>
    <w:rsid w:val="00227825"/>
    <w:rsid w:val="00261274"/>
    <w:rsid w:val="00274DA6"/>
    <w:rsid w:val="002801A8"/>
    <w:rsid w:val="002A5C53"/>
    <w:rsid w:val="00317C6D"/>
    <w:rsid w:val="00324032"/>
    <w:rsid w:val="00371F70"/>
    <w:rsid w:val="00381927"/>
    <w:rsid w:val="003A206A"/>
    <w:rsid w:val="003B0415"/>
    <w:rsid w:val="003B28F1"/>
    <w:rsid w:val="003C627E"/>
    <w:rsid w:val="003F43E8"/>
    <w:rsid w:val="00413BE4"/>
    <w:rsid w:val="00427F17"/>
    <w:rsid w:val="00433003"/>
    <w:rsid w:val="00434864"/>
    <w:rsid w:val="004472C3"/>
    <w:rsid w:val="004F51DF"/>
    <w:rsid w:val="00531FEE"/>
    <w:rsid w:val="00534734"/>
    <w:rsid w:val="00547248"/>
    <w:rsid w:val="005B6897"/>
    <w:rsid w:val="00617E99"/>
    <w:rsid w:val="00647FB1"/>
    <w:rsid w:val="00652729"/>
    <w:rsid w:val="00665180"/>
    <w:rsid w:val="006707CC"/>
    <w:rsid w:val="006742A8"/>
    <w:rsid w:val="00674D4B"/>
    <w:rsid w:val="006A1576"/>
    <w:rsid w:val="006E4CA8"/>
    <w:rsid w:val="006F5257"/>
    <w:rsid w:val="00724D2E"/>
    <w:rsid w:val="00760593"/>
    <w:rsid w:val="007947E8"/>
    <w:rsid w:val="007C1B2C"/>
    <w:rsid w:val="007E1733"/>
    <w:rsid w:val="00826837"/>
    <w:rsid w:val="00830CBE"/>
    <w:rsid w:val="0083146D"/>
    <w:rsid w:val="00883305"/>
    <w:rsid w:val="00891BD1"/>
    <w:rsid w:val="008941A0"/>
    <w:rsid w:val="008D0F3B"/>
    <w:rsid w:val="008E689D"/>
    <w:rsid w:val="009231D4"/>
    <w:rsid w:val="00962A32"/>
    <w:rsid w:val="009811BB"/>
    <w:rsid w:val="00993F0B"/>
    <w:rsid w:val="009A02B1"/>
    <w:rsid w:val="009D4D93"/>
    <w:rsid w:val="009F2F18"/>
    <w:rsid w:val="00A17F94"/>
    <w:rsid w:val="00A668FD"/>
    <w:rsid w:val="00AC7472"/>
    <w:rsid w:val="00B05008"/>
    <w:rsid w:val="00B400DB"/>
    <w:rsid w:val="00B41B33"/>
    <w:rsid w:val="00B470D8"/>
    <w:rsid w:val="00B623F7"/>
    <w:rsid w:val="00B66264"/>
    <w:rsid w:val="00B90346"/>
    <w:rsid w:val="00B97FC7"/>
    <w:rsid w:val="00BA4E18"/>
    <w:rsid w:val="00BC6823"/>
    <w:rsid w:val="00BD2232"/>
    <w:rsid w:val="00BF06D6"/>
    <w:rsid w:val="00BF6BAD"/>
    <w:rsid w:val="00C05E0C"/>
    <w:rsid w:val="00C61FEA"/>
    <w:rsid w:val="00C7019B"/>
    <w:rsid w:val="00CD68D1"/>
    <w:rsid w:val="00CF1660"/>
    <w:rsid w:val="00D16A7F"/>
    <w:rsid w:val="00D26CAF"/>
    <w:rsid w:val="00D339D0"/>
    <w:rsid w:val="00D43E37"/>
    <w:rsid w:val="00D62083"/>
    <w:rsid w:val="00D62DED"/>
    <w:rsid w:val="00DA2C06"/>
    <w:rsid w:val="00DC2403"/>
    <w:rsid w:val="00DF147A"/>
    <w:rsid w:val="00E00518"/>
    <w:rsid w:val="00E11FC5"/>
    <w:rsid w:val="00E27C4B"/>
    <w:rsid w:val="00E3665D"/>
    <w:rsid w:val="00E4067B"/>
    <w:rsid w:val="00E45B79"/>
    <w:rsid w:val="00E869FE"/>
    <w:rsid w:val="00EA7854"/>
    <w:rsid w:val="00EC1E20"/>
    <w:rsid w:val="00EC337E"/>
    <w:rsid w:val="00EE6158"/>
    <w:rsid w:val="00F332E2"/>
    <w:rsid w:val="00F343C0"/>
    <w:rsid w:val="00F510D0"/>
    <w:rsid w:val="00F83A79"/>
    <w:rsid w:val="00FB13DC"/>
    <w:rsid w:val="00FB55A0"/>
    <w:rsid w:val="00FC6A55"/>
    <w:rsid w:val="00FE3A9B"/>
    <w:rsid w:val="00FF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43FCD-8FF3-4790-BBFB-8635081BF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A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F2F18"/>
    <w:rPr>
      <w:rFonts w:ascii="Times New Roman" w:eastAsia="Times New Roman" w:hAnsi="Times New Roman" w:cs="Times New Roman"/>
      <w:b/>
      <w:bCs/>
      <w:spacing w:val="-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F2F18"/>
    <w:pPr>
      <w:widowControl w:val="0"/>
      <w:shd w:val="clear" w:color="auto" w:fill="FFFFFF"/>
      <w:spacing w:after="0" w:line="331" w:lineRule="exact"/>
      <w:jc w:val="center"/>
    </w:pPr>
    <w:rPr>
      <w:rFonts w:ascii="Times New Roman" w:eastAsia="Times New Roman" w:hAnsi="Times New Roman" w:cs="Times New Roman"/>
      <w:b/>
      <w:bCs/>
      <w:spacing w:val="-3"/>
    </w:rPr>
  </w:style>
  <w:style w:type="character" w:customStyle="1" w:styleId="a3">
    <w:name w:val="Основной текст_"/>
    <w:basedOn w:val="a0"/>
    <w:link w:val="3"/>
    <w:rsid w:val="009F2F18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3">
    <w:name w:val="Основной текст3"/>
    <w:basedOn w:val="a"/>
    <w:link w:val="a3"/>
    <w:rsid w:val="009F2F18"/>
    <w:pPr>
      <w:widowControl w:val="0"/>
      <w:shd w:val="clear" w:color="auto" w:fill="FFFFFF"/>
      <w:spacing w:before="420" w:after="0" w:line="0" w:lineRule="atLeast"/>
      <w:ind w:hanging="700"/>
    </w:pPr>
    <w:rPr>
      <w:rFonts w:ascii="Times New Roman" w:eastAsia="Times New Roman" w:hAnsi="Times New Roman" w:cs="Times New Roman"/>
      <w:spacing w:val="2"/>
    </w:rPr>
  </w:style>
  <w:style w:type="character" w:customStyle="1" w:styleId="30">
    <w:name w:val="Заголовок №3_"/>
    <w:basedOn w:val="a0"/>
    <w:link w:val="31"/>
    <w:rsid w:val="009F2F18"/>
    <w:rPr>
      <w:rFonts w:ascii="Times New Roman" w:eastAsia="Times New Roman" w:hAnsi="Times New Roman" w:cs="Times New Roman"/>
      <w:b/>
      <w:bCs/>
      <w:spacing w:val="-3"/>
      <w:shd w:val="clear" w:color="auto" w:fill="FFFFFF"/>
    </w:rPr>
  </w:style>
  <w:style w:type="paragraph" w:customStyle="1" w:styleId="31">
    <w:name w:val="Заголовок №3"/>
    <w:basedOn w:val="a"/>
    <w:link w:val="30"/>
    <w:rsid w:val="009F2F18"/>
    <w:pPr>
      <w:widowControl w:val="0"/>
      <w:shd w:val="clear" w:color="auto" w:fill="FFFFFF"/>
      <w:spacing w:before="300" w:after="300" w:line="317" w:lineRule="exact"/>
      <w:jc w:val="center"/>
      <w:outlineLvl w:val="2"/>
    </w:pPr>
    <w:rPr>
      <w:rFonts w:ascii="Times New Roman" w:eastAsia="Times New Roman" w:hAnsi="Times New Roman" w:cs="Times New Roman"/>
      <w:b/>
      <w:bCs/>
      <w:spacing w:val="-3"/>
    </w:rPr>
  </w:style>
  <w:style w:type="character" w:customStyle="1" w:styleId="20pt">
    <w:name w:val="Основной текст (2) + Не полужирный;Интервал 0 pt"/>
    <w:basedOn w:val="2"/>
    <w:rsid w:val="009F2F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DA2C06"/>
    <w:pPr>
      <w:ind w:left="720"/>
      <w:contextualSpacing/>
    </w:pPr>
  </w:style>
  <w:style w:type="table" w:styleId="a5">
    <w:name w:val="Table Grid"/>
    <w:basedOn w:val="a1"/>
    <w:uiPriority w:val="59"/>
    <w:rsid w:val="000C5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0C510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F5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F51D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647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CD68D1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6A1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A1576"/>
  </w:style>
  <w:style w:type="paragraph" w:styleId="ad">
    <w:name w:val="footer"/>
    <w:basedOn w:val="a"/>
    <w:link w:val="ae"/>
    <w:uiPriority w:val="99"/>
    <w:unhideWhenUsed/>
    <w:rsid w:val="006A1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A1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872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307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741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9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480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5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9155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7381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0280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1654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1104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804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9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538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504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164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011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884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671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775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49ACB-AF8B-4906-8B40-7FFD01642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Ямальская ШИ</Company>
  <LinksUpToDate>false</LinksUpToDate>
  <CharactersWithSpaces>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2022-09-30T11:21:00Z</dcterms:created>
  <dcterms:modified xsi:type="dcterms:W3CDTF">2022-09-30T11:23:00Z</dcterms:modified>
</cp:coreProperties>
</file>